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7" w:rsidRDefault="009E3AD9" w:rsidP="00BA5D43">
      <w:pPr>
        <w:rPr>
          <w:rFonts w:ascii="Arial" w:hAnsi="Arial" w:cs="Arial"/>
          <w:color w:val="555555"/>
          <w:sz w:val="18"/>
          <w:szCs w:val="18"/>
        </w:rPr>
      </w:pPr>
      <w:r>
        <w:rPr>
          <w:rFonts w:ascii="Arial" w:hAnsi="Arial" w:cs="Arial"/>
          <w:color w:val="555555"/>
          <w:sz w:val="18"/>
          <w:szCs w:val="18"/>
        </w:rPr>
        <w:t>BASE DEL CONCURSO</w:t>
      </w:r>
      <w:r>
        <w:rPr>
          <w:rFonts w:ascii="Arial" w:hAnsi="Arial" w:cs="Arial"/>
          <w:color w:val="555555"/>
          <w:sz w:val="18"/>
          <w:szCs w:val="18"/>
        </w:rPr>
        <w:br/>
      </w:r>
      <w:r>
        <w:rPr>
          <w:rFonts w:ascii="Arial" w:hAnsi="Arial" w:cs="Arial"/>
          <w:color w:val="555555"/>
          <w:sz w:val="18"/>
          <w:szCs w:val="18"/>
        </w:rPr>
        <w:br/>
        <w:t>“</w:t>
      </w:r>
      <w:r w:rsidR="001A7A4D">
        <w:rPr>
          <w:rFonts w:ascii="Arial" w:hAnsi="Arial" w:cs="Arial"/>
          <w:color w:val="555555"/>
          <w:sz w:val="18"/>
          <w:szCs w:val="18"/>
        </w:rPr>
        <w:t>MAS VALE TARDE</w:t>
      </w:r>
      <w:r w:rsidR="00BA5D43">
        <w:rPr>
          <w:rFonts w:ascii="Arial" w:hAnsi="Arial" w:cs="Arial"/>
          <w:color w:val="555555"/>
          <w:sz w:val="18"/>
          <w:szCs w:val="18"/>
        </w:rPr>
        <w:t>”</w:t>
      </w:r>
      <w:r w:rsidR="00BA5D43">
        <w:rPr>
          <w:rFonts w:ascii="Arial" w:hAnsi="Arial" w:cs="Arial"/>
          <w:color w:val="555555"/>
          <w:sz w:val="18"/>
          <w:szCs w:val="18"/>
        </w:rPr>
        <w:br/>
      </w:r>
      <w:r w:rsidR="00BA5D43">
        <w:rPr>
          <w:rFonts w:ascii="Arial" w:hAnsi="Arial" w:cs="Arial"/>
          <w:color w:val="555555"/>
          <w:sz w:val="18"/>
          <w:szCs w:val="18"/>
        </w:rPr>
        <w:br/>
        <w:t>1. ORGANIZADORES DEL CONCURSO.</w:t>
      </w:r>
    </w:p>
    <w:p w:rsidR="00BA5D43" w:rsidRPr="00913F6F" w:rsidRDefault="00913F6F" w:rsidP="00913F6F">
      <w:pPr>
        <w:rPr>
          <w:rFonts w:ascii="Arial" w:eastAsia="Times New Roman" w:hAnsi="Arial" w:cs="Arial"/>
          <w:color w:val="555555"/>
          <w:sz w:val="18"/>
          <w:szCs w:val="18"/>
          <w:lang w:val="es-MX" w:eastAsia="es-ES"/>
        </w:rPr>
      </w:pPr>
      <w:r w:rsidRPr="00913F6F">
        <w:rPr>
          <w:rFonts w:ascii="Arial" w:eastAsia="Times New Roman" w:hAnsi="Arial" w:cs="Arial"/>
          <w:color w:val="555555"/>
          <w:sz w:val="18"/>
          <w:szCs w:val="18"/>
          <w:lang w:val="es-MX" w:eastAsia="es-ES"/>
        </w:rPr>
        <w:t>RED TELEVISIVA MEGAVISIÓN S.A., RUT Nº 79.952.350 - 7, representada, según se acreditará, por don MARIO CONCA ROSENDE, cédula de identidad Nº 6.061.287 - 0, y por don FERNANDO BERNDT ARAYA, cédula de identidad N° 6.614.812-2, todos con domicilio en Avenida Vicuña Mackenna 1348, Ñuñoa, Santiago, Región Metropolitana,</w:t>
      </w:r>
      <w:r>
        <w:rPr>
          <w:rFonts w:ascii="Arial" w:eastAsia="Times New Roman" w:hAnsi="Arial" w:cs="Arial"/>
          <w:color w:val="555555"/>
          <w:sz w:val="18"/>
          <w:szCs w:val="18"/>
          <w:lang w:val="es-MX" w:eastAsia="es-ES"/>
        </w:rPr>
        <w:t xml:space="preserve"> </w:t>
      </w:r>
      <w:r w:rsidR="00BA5D43" w:rsidRPr="00D100ED">
        <w:rPr>
          <w:rFonts w:ascii="Arial" w:hAnsi="Arial" w:cs="Arial"/>
          <w:color w:val="555555"/>
          <w:sz w:val="18"/>
          <w:szCs w:val="18"/>
        </w:rPr>
        <w:t xml:space="preserve">y </w:t>
      </w:r>
      <w:r w:rsidR="00DD444D" w:rsidRPr="00A66B07">
        <w:rPr>
          <w:rFonts w:ascii="Arial" w:hAnsi="Arial" w:cs="Arial"/>
          <w:color w:val="555555"/>
          <w:sz w:val="18"/>
          <w:szCs w:val="18"/>
        </w:rPr>
        <w:t xml:space="preserve">SPINCORP S.A., RUT 76.117.015-5 representada  por don MAURICIO WHITE PÉREZ, chileno, casado, Ingeniero Comercial, cedula de identidad  N° 13.335.729-7 y don RODOLFO SORIA-GALVARRO GUBLER, soltero, Ingeniero Electrónico Naval, cedula de identidad Nº 10.347.121-4, ambos domiciliados en calle Nueva Los Leones N°07, Piso 9, comuna de Providencia, Región Metropolitana, Santiago, en adelante “SPINCORP”,  </w:t>
      </w:r>
      <w:r w:rsidR="00BA5D43" w:rsidRPr="00D100ED">
        <w:rPr>
          <w:rFonts w:ascii="Arial" w:hAnsi="Arial" w:cs="Arial"/>
          <w:color w:val="555555"/>
          <w:sz w:val="18"/>
          <w:szCs w:val="18"/>
        </w:rPr>
        <w:t xml:space="preserve"> han organizado un concurso a través de la mensajería de texto en adelante también “el concurso” o “el sorteo”, el que ser</w:t>
      </w:r>
      <w:r w:rsidR="00D100ED">
        <w:rPr>
          <w:rFonts w:ascii="Arial" w:hAnsi="Arial" w:cs="Arial"/>
          <w:color w:val="555555"/>
          <w:sz w:val="18"/>
          <w:szCs w:val="18"/>
        </w:rPr>
        <w:t xml:space="preserve">á transmitido por las pantallas </w:t>
      </w:r>
      <w:r w:rsidR="00BA5D43" w:rsidRPr="00D100ED">
        <w:rPr>
          <w:rFonts w:ascii="Arial" w:hAnsi="Arial" w:cs="Arial"/>
          <w:color w:val="555555"/>
          <w:sz w:val="18"/>
          <w:szCs w:val="18"/>
        </w:rPr>
        <w:t xml:space="preserve">de televisión de </w:t>
      </w:r>
      <w:proofErr w:type="spellStart"/>
      <w:r w:rsidR="00BA5D43" w:rsidRPr="00D100ED">
        <w:rPr>
          <w:rFonts w:ascii="Arial" w:hAnsi="Arial" w:cs="Arial"/>
          <w:color w:val="555555"/>
          <w:sz w:val="18"/>
          <w:szCs w:val="18"/>
        </w:rPr>
        <w:t>Megavisión</w:t>
      </w:r>
      <w:proofErr w:type="spellEnd"/>
      <w:r w:rsidR="00BA5D43" w:rsidRPr="00D100ED">
        <w:rPr>
          <w:rFonts w:ascii="Arial" w:hAnsi="Arial" w:cs="Arial"/>
          <w:color w:val="555555"/>
          <w:sz w:val="18"/>
          <w:szCs w:val="18"/>
        </w:rPr>
        <w:t xml:space="preserve"> S.A.</w:t>
      </w:r>
      <w:r w:rsidR="00BA5D43">
        <w:rPr>
          <w:rFonts w:ascii="Arial" w:hAnsi="Arial" w:cs="Arial"/>
          <w:color w:val="555555"/>
          <w:sz w:val="18"/>
          <w:szCs w:val="18"/>
        </w:rPr>
        <w:br/>
      </w:r>
      <w:r w:rsidR="00BA5D43">
        <w:rPr>
          <w:rFonts w:ascii="Arial" w:hAnsi="Arial" w:cs="Arial"/>
          <w:color w:val="555555"/>
          <w:sz w:val="18"/>
          <w:szCs w:val="18"/>
        </w:rPr>
        <w:br/>
        <w:t>2. CONTENIDO Y MECANICA.</w:t>
      </w:r>
    </w:p>
    <w:p w:rsidR="005D20BC" w:rsidRDefault="00BA5D43" w:rsidP="00BA5D43">
      <w:pPr>
        <w:rPr>
          <w:rFonts w:ascii="Arial" w:hAnsi="Arial" w:cs="Arial"/>
          <w:color w:val="555555"/>
          <w:sz w:val="18"/>
          <w:szCs w:val="18"/>
        </w:rPr>
      </w:pPr>
      <w:bookmarkStart w:id="0" w:name="_GoBack"/>
      <w:r w:rsidRPr="000D740B">
        <w:rPr>
          <w:rFonts w:ascii="Arial" w:hAnsi="Arial" w:cs="Arial"/>
          <w:color w:val="555555"/>
          <w:sz w:val="18"/>
          <w:szCs w:val="18"/>
        </w:rPr>
        <w:t>La dinámica consiste en</w:t>
      </w:r>
      <w:r w:rsidR="001A7A4D">
        <w:rPr>
          <w:rFonts w:ascii="Arial" w:hAnsi="Arial" w:cs="Arial"/>
          <w:color w:val="555555"/>
          <w:sz w:val="18"/>
          <w:szCs w:val="18"/>
        </w:rPr>
        <w:t xml:space="preserve"> contestar la pregunta del </w:t>
      </w:r>
      <w:r w:rsidR="00FF3477">
        <w:rPr>
          <w:rFonts w:ascii="Arial" w:hAnsi="Arial" w:cs="Arial"/>
          <w:color w:val="555555"/>
          <w:sz w:val="18"/>
          <w:szCs w:val="18"/>
        </w:rPr>
        <w:t>día</w:t>
      </w:r>
      <w:r w:rsidR="001A7A4D">
        <w:rPr>
          <w:rFonts w:ascii="Arial" w:hAnsi="Arial" w:cs="Arial"/>
          <w:color w:val="555555"/>
          <w:sz w:val="18"/>
          <w:szCs w:val="18"/>
        </w:rPr>
        <w:t xml:space="preserve"> con un SI o un NO</w:t>
      </w:r>
      <w:r w:rsidR="00913F6F">
        <w:rPr>
          <w:rFonts w:ascii="Arial" w:hAnsi="Arial" w:cs="Arial"/>
          <w:color w:val="555555"/>
          <w:sz w:val="18"/>
          <w:szCs w:val="18"/>
        </w:rPr>
        <w:t xml:space="preserve"> </w:t>
      </w:r>
      <w:r w:rsidR="001A7A4D">
        <w:rPr>
          <w:rFonts w:ascii="Arial" w:hAnsi="Arial" w:cs="Arial"/>
          <w:color w:val="555555"/>
          <w:sz w:val="18"/>
          <w:szCs w:val="18"/>
        </w:rPr>
        <w:t>al 6682</w:t>
      </w:r>
      <w:r>
        <w:rPr>
          <w:rFonts w:ascii="Arial" w:hAnsi="Arial" w:cs="Arial"/>
          <w:color w:val="555555"/>
          <w:sz w:val="18"/>
          <w:szCs w:val="18"/>
        </w:rPr>
        <w:t>.</w:t>
      </w:r>
    </w:p>
    <w:p w:rsidR="00D100ED" w:rsidRDefault="00D100ED" w:rsidP="00BA5D43">
      <w:pPr>
        <w:rPr>
          <w:rFonts w:ascii="Arial" w:hAnsi="Arial" w:cs="Arial"/>
          <w:color w:val="555555"/>
          <w:sz w:val="18"/>
          <w:szCs w:val="18"/>
        </w:rPr>
      </w:pPr>
      <w:r>
        <w:rPr>
          <w:rFonts w:ascii="Arial" w:hAnsi="Arial" w:cs="Arial"/>
          <w:color w:val="555555"/>
          <w:sz w:val="18"/>
          <w:szCs w:val="18"/>
        </w:rPr>
        <w:t>Mientras más mensajes envíen los participantes, más opciones tendrán de ganar el premio.</w:t>
      </w:r>
    </w:p>
    <w:p w:rsidR="00BA5D43" w:rsidRDefault="00BA5D43" w:rsidP="00BA5D43">
      <w:pPr>
        <w:rPr>
          <w:rFonts w:ascii="Arial" w:hAnsi="Arial" w:cs="Arial"/>
          <w:color w:val="555555"/>
          <w:sz w:val="18"/>
          <w:szCs w:val="18"/>
        </w:rPr>
      </w:pPr>
      <w:r>
        <w:rPr>
          <w:rFonts w:ascii="Arial" w:hAnsi="Arial" w:cs="Arial"/>
          <w:color w:val="555555"/>
          <w:sz w:val="18"/>
          <w:szCs w:val="18"/>
        </w:rPr>
        <w:br/>
        <w:t xml:space="preserve">3. SINGULARIZACIÓN DEL PREMIO. </w:t>
      </w:r>
      <w:r>
        <w:rPr>
          <w:rFonts w:ascii="Arial" w:hAnsi="Arial" w:cs="Arial"/>
          <w:color w:val="555555"/>
          <w:sz w:val="18"/>
          <w:szCs w:val="18"/>
        </w:rPr>
        <w:br/>
      </w:r>
    </w:p>
    <w:p w:rsidR="002C304A" w:rsidRDefault="00E35CE1" w:rsidP="00BA5D43">
      <w:pPr>
        <w:rPr>
          <w:rFonts w:ascii="Arial" w:hAnsi="Arial" w:cs="Arial"/>
          <w:color w:val="555555"/>
          <w:sz w:val="18"/>
          <w:szCs w:val="18"/>
        </w:rPr>
      </w:pPr>
      <w:r w:rsidRPr="00A83C42">
        <w:rPr>
          <w:rFonts w:ascii="Arial" w:hAnsi="Arial" w:cs="Arial"/>
          <w:color w:val="555555"/>
          <w:sz w:val="18"/>
          <w:szCs w:val="18"/>
        </w:rPr>
        <w:t>Premio de $</w:t>
      </w:r>
      <w:r w:rsidR="00A9022C" w:rsidRPr="00A83C42">
        <w:rPr>
          <w:rFonts w:ascii="Arial" w:hAnsi="Arial" w:cs="Arial"/>
          <w:color w:val="555555"/>
          <w:sz w:val="18"/>
          <w:szCs w:val="18"/>
        </w:rPr>
        <w:t>1</w:t>
      </w:r>
      <w:r w:rsidR="005D20BC" w:rsidRPr="00A83C42">
        <w:rPr>
          <w:rFonts w:ascii="Arial" w:hAnsi="Arial" w:cs="Arial"/>
          <w:color w:val="555555"/>
          <w:sz w:val="18"/>
          <w:szCs w:val="18"/>
        </w:rPr>
        <w:t xml:space="preserve">00.000 </w:t>
      </w:r>
      <w:r w:rsidR="00352557" w:rsidRPr="00A83C42">
        <w:rPr>
          <w:rFonts w:ascii="Arial" w:hAnsi="Arial" w:cs="Arial"/>
          <w:color w:val="555555"/>
          <w:sz w:val="18"/>
          <w:szCs w:val="18"/>
        </w:rPr>
        <w:t xml:space="preserve"> </w:t>
      </w:r>
      <w:r w:rsidR="00FF3477" w:rsidRPr="00A83C42">
        <w:rPr>
          <w:rFonts w:ascii="Arial" w:hAnsi="Arial" w:cs="Arial"/>
          <w:color w:val="555555"/>
          <w:sz w:val="18"/>
          <w:szCs w:val="18"/>
        </w:rPr>
        <w:t xml:space="preserve">de lunes a </w:t>
      </w:r>
      <w:r w:rsidR="00A83C42">
        <w:rPr>
          <w:rFonts w:ascii="Arial" w:hAnsi="Arial" w:cs="Arial"/>
          <w:color w:val="555555"/>
          <w:sz w:val="18"/>
          <w:szCs w:val="18"/>
        </w:rPr>
        <w:t xml:space="preserve">jueves y todos los viernes un </w:t>
      </w:r>
      <w:proofErr w:type="spellStart"/>
      <w:r w:rsidR="00A83C42">
        <w:rPr>
          <w:rFonts w:ascii="Arial" w:hAnsi="Arial" w:cs="Arial"/>
          <w:color w:val="555555"/>
          <w:sz w:val="18"/>
          <w:szCs w:val="18"/>
        </w:rPr>
        <w:t>tablet</w:t>
      </w:r>
      <w:proofErr w:type="spellEnd"/>
      <w:r w:rsidR="00A83C42">
        <w:rPr>
          <w:rFonts w:ascii="Arial" w:hAnsi="Arial" w:cs="Arial"/>
          <w:color w:val="555555"/>
          <w:sz w:val="18"/>
          <w:szCs w:val="18"/>
        </w:rPr>
        <w:t xml:space="preserve"> marca </w:t>
      </w:r>
      <w:proofErr w:type="spellStart"/>
      <w:r w:rsidR="00A83C42">
        <w:rPr>
          <w:rFonts w:ascii="Arial" w:hAnsi="Arial" w:cs="Arial"/>
          <w:color w:val="555555"/>
          <w:sz w:val="18"/>
          <w:szCs w:val="18"/>
        </w:rPr>
        <w:t>Azumi</w:t>
      </w:r>
      <w:proofErr w:type="spellEnd"/>
      <w:r w:rsidR="00A83C42">
        <w:rPr>
          <w:rFonts w:ascii="Arial" w:hAnsi="Arial" w:cs="Arial"/>
          <w:color w:val="555555"/>
          <w:sz w:val="18"/>
          <w:szCs w:val="18"/>
        </w:rPr>
        <w:t>.</w:t>
      </w:r>
    </w:p>
    <w:bookmarkEnd w:id="0"/>
    <w:p w:rsidR="00E46331" w:rsidRDefault="00BA5D43" w:rsidP="00BA5D43">
      <w:pPr>
        <w:rPr>
          <w:rFonts w:ascii="Arial" w:hAnsi="Arial" w:cs="Arial"/>
          <w:color w:val="555555"/>
          <w:sz w:val="18"/>
          <w:szCs w:val="18"/>
        </w:rPr>
      </w:pPr>
      <w:r>
        <w:rPr>
          <w:rFonts w:ascii="Arial" w:hAnsi="Arial" w:cs="Arial"/>
          <w:color w:val="555555"/>
          <w:sz w:val="18"/>
          <w:szCs w:val="18"/>
        </w:rPr>
        <w:br/>
        <w:t>4. REQUISITOS PARA PARTICIPAR.</w:t>
      </w:r>
      <w:r>
        <w:rPr>
          <w:rFonts w:ascii="Arial" w:hAnsi="Arial" w:cs="Arial"/>
          <w:color w:val="555555"/>
          <w:sz w:val="18"/>
          <w:szCs w:val="18"/>
        </w:rPr>
        <w:br/>
        <w:t>Podrán concursar en el sorteo por el premio señalado  en el punto 3 de estas bases, quienes hayan utilizado el servicio e</w:t>
      </w:r>
      <w:r w:rsidR="00FF3477">
        <w:rPr>
          <w:rFonts w:ascii="Arial" w:hAnsi="Arial" w:cs="Arial"/>
          <w:color w:val="555555"/>
          <w:sz w:val="18"/>
          <w:szCs w:val="18"/>
        </w:rPr>
        <w:t>nviando mensaje de texto al 6682</w:t>
      </w:r>
      <w:r>
        <w:rPr>
          <w:rFonts w:ascii="Arial" w:hAnsi="Arial" w:cs="Arial"/>
          <w:color w:val="555555"/>
          <w:sz w:val="18"/>
          <w:szCs w:val="18"/>
        </w:rPr>
        <w:t>, dando cumplimiento a los requisitos del contenido y mecánica señalados en el punto 2 de las presentes bases. En el evento que el participante haga cualquier cosa distinta a lo señalado en el punto 2 de estas bases</w:t>
      </w:r>
      <w:r w:rsidRPr="007D4EED">
        <w:rPr>
          <w:rFonts w:ascii="Arial" w:hAnsi="Arial" w:cs="Arial"/>
          <w:color w:val="555555"/>
          <w:sz w:val="18"/>
          <w:szCs w:val="18"/>
        </w:rPr>
        <w:t>, no participará en el concurso, sin perjuicio de que el participante deberá pagar el valor del mensaje.</w:t>
      </w:r>
      <w:r>
        <w:rPr>
          <w:rFonts w:ascii="Arial" w:hAnsi="Arial" w:cs="Arial"/>
          <w:color w:val="555555"/>
          <w:sz w:val="18"/>
          <w:szCs w:val="18"/>
        </w:rPr>
        <w:br/>
        <w:t>Solo participarán en el concurso los mensajes de texto de celulares efectuados durante la vigencia del concurso.</w:t>
      </w:r>
      <w:r>
        <w:rPr>
          <w:rFonts w:ascii="Arial" w:hAnsi="Arial" w:cs="Arial"/>
          <w:color w:val="555555"/>
          <w:sz w:val="18"/>
          <w:szCs w:val="18"/>
        </w:rPr>
        <w:br/>
      </w:r>
      <w:r>
        <w:rPr>
          <w:rFonts w:ascii="Arial" w:hAnsi="Arial" w:cs="Arial"/>
          <w:color w:val="555555"/>
          <w:sz w:val="18"/>
          <w:szCs w:val="18"/>
        </w:rPr>
        <w:br/>
        <w:t>5. DURACION Y TERRITORIO.</w:t>
      </w:r>
      <w:r>
        <w:rPr>
          <w:rFonts w:ascii="Arial" w:hAnsi="Arial" w:cs="Arial"/>
          <w:color w:val="555555"/>
          <w:sz w:val="18"/>
          <w:szCs w:val="18"/>
        </w:rPr>
        <w:br/>
        <w:t>El concurso tendrá la si</w:t>
      </w:r>
      <w:r w:rsidR="000C5FF3">
        <w:rPr>
          <w:rFonts w:ascii="Arial" w:hAnsi="Arial" w:cs="Arial"/>
          <w:color w:val="555555"/>
          <w:sz w:val="18"/>
          <w:szCs w:val="18"/>
        </w:rPr>
        <w:t>guiente vige</w:t>
      </w:r>
      <w:r w:rsidR="00913F6F">
        <w:rPr>
          <w:rFonts w:ascii="Arial" w:hAnsi="Arial" w:cs="Arial"/>
          <w:color w:val="555555"/>
          <w:sz w:val="18"/>
          <w:szCs w:val="18"/>
        </w:rPr>
        <w:t>ncia: desde el día</w:t>
      </w:r>
      <w:r w:rsidR="00FF3477">
        <w:rPr>
          <w:rFonts w:ascii="Arial" w:hAnsi="Arial" w:cs="Arial"/>
          <w:color w:val="555555"/>
          <w:sz w:val="18"/>
          <w:szCs w:val="18"/>
        </w:rPr>
        <w:t xml:space="preserve"> </w:t>
      </w:r>
      <w:r w:rsidR="00300E7E">
        <w:rPr>
          <w:rFonts w:ascii="Arial" w:hAnsi="Arial" w:cs="Arial"/>
          <w:color w:val="555555"/>
          <w:sz w:val="18"/>
          <w:szCs w:val="18"/>
        </w:rPr>
        <w:t>30</w:t>
      </w:r>
      <w:r w:rsidR="00FF3477" w:rsidRPr="00A83C42">
        <w:rPr>
          <w:rFonts w:ascii="Arial" w:hAnsi="Arial" w:cs="Arial"/>
          <w:color w:val="555555"/>
          <w:sz w:val="18"/>
          <w:szCs w:val="18"/>
        </w:rPr>
        <w:t xml:space="preserve"> de abril de 2013</w:t>
      </w:r>
      <w:r w:rsidR="003A23F3" w:rsidRPr="00A83C42">
        <w:rPr>
          <w:rFonts w:ascii="Arial" w:hAnsi="Arial" w:cs="Arial"/>
          <w:color w:val="555555"/>
          <w:sz w:val="18"/>
          <w:szCs w:val="18"/>
        </w:rPr>
        <w:t xml:space="preserve"> con fecha </w:t>
      </w:r>
      <w:r w:rsidR="00CB7EB5" w:rsidRPr="00A83C42">
        <w:rPr>
          <w:rFonts w:ascii="Arial" w:hAnsi="Arial" w:cs="Arial"/>
          <w:color w:val="555555"/>
          <w:sz w:val="18"/>
          <w:szCs w:val="18"/>
        </w:rPr>
        <w:t xml:space="preserve"> de </w:t>
      </w:r>
      <w:r w:rsidR="00A83C42" w:rsidRPr="00A83C42">
        <w:rPr>
          <w:rFonts w:ascii="Arial" w:hAnsi="Arial" w:cs="Arial"/>
          <w:color w:val="555555"/>
          <w:sz w:val="18"/>
          <w:szCs w:val="18"/>
        </w:rPr>
        <w:t>término indefinido</w:t>
      </w:r>
      <w:r w:rsidRPr="00A83C42">
        <w:rPr>
          <w:rFonts w:ascii="Arial" w:hAnsi="Arial" w:cs="Arial"/>
          <w:color w:val="555555"/>
          <w:sz w:val="18"/>
          <w:szCs w:val="18"/>
        </w:rPr>
        <w:t>.</w:t>
      </w:r>
      <w:r>
        <w:rPr>
          <w:rFonts w:ascii="Arial" w:hAnsi="Arial" w:cs="Arial"/>
          <w:color w:val="555555"/>
          <w:sz w:val="18"/>
          <w:szCs w:val="18"/>
        </w:rPr>
        <w:t xml:space="preserve"> Lo anterior es sin perjuicio que los organizadores decidan extender el plazo de vigencia, si las circunstancias así lo ameritan, para lo cual informarán oportuna y adecuadamente a los telespectadores del canal </w:t>
      </w:r>
      <w:proofErr w:type="spellStart"/>
      <w:r>
        <w:rPr>
          <w:rFonts w:ascii="Arial" w:hAnsi="Arial" w:cs="Arial"/>
          <w:color w:val="555555"/>
          <w:sz w:val="18"/>
          <w:szCs w:val="18"/>
        </w:rPr>
        <w:t>Megavisión</w:t>
      </w:r>
      <w:proofErr w:type="spellEnd"/>
      <w:r>
        <w:rPr>
          <w:rFonts w:ascii="Arial" w:hAnsi="Arial" w:cs="Arial"/>
          <w:color w:val="555555"/>
          <w:sz w:val="18"/>
          <w:szCs w:val="18"/>
        </w:rPr>
        <w:t xml:space="preserve"> y en la página web www.mega.cl”. </w:t>
      </w:r>
      <w:r w:rsidR="004B095A">
        <w:rPr>
          <w:rFonts w:ascii="Arial" w:hAnsi="Arial" w:cs="Arial"/>
          <w:color w:val="555555"/>
          <w:sz w:val="18"/>
          <w:szCs w:val="18"/>
        </w:rPr>
        <w:br/>
        <w:t>Con todo MEGAVISIÓN</w:t>
      </w:r>
      <w:r>
        <w:rPr>
          <w:rFonts w:ascii="Arial" w:hAnsi="Arial" w:cs="Arial"/>
          <w:color w:val="555555"/>
          <w:sz w:val="18"/>
          <w:szCs w:val="18"/>
        </w:rPr>
        <w:t xml:space="preserve"> podrá suspender, cancelar o modificar, total o parcialmente las presentes bases, informando al efecto al público ya sea por medio de las pantallas y/o por medio de la página web www.mega.cl, situación que los interesados aceptan por el solo hecho de participar y que no generará responsabilidades ni compensaciones de ningún tipo.</w:t>
      </w:r>
      <w:r>
        <w:rPr>
          <w:rFonts w:ascii="Arial" w:hAnsi="Arial" w:cs="Arial"/>
          <w:color w:val="555555"/>
          <w:sz w:val="18"/>
          <w:szCs w:val="18"/>
        </w:rPr>
        <w:br/>
        <w:t>El Concurso se realizará y, en consecuencia, será válido, en todo Chile.</w:t>
      </w:r>
      <w:r>
        <w:rPr>
          <w:rFonts w:ascii="Arial" w:hAnsi="Arial" w:cs="Arial"/>
          <w:color w:val="555555"/>
          <w:sz w:val="18"/>
          <w:szCs w:val="18"/>
        </w:rPr>
        <w:br/>
        <w:t>Cada mensaje de texto quedará registrado</w:t>
      </w:r>
      <w:r w:rsidR="00E41FDD">
        <w:rPr>
          <w:rFonts w:ascii="Arial" w:hAnsi="Arial" w:cs="Arial"/>
          <w:color w:val="555555"/>
          <w:sz w:val="18"/>
          <w:szCs w:val="18"/>
        </w:rPr>
        <w:t xml:space="preserve"> computacionalmente por </w:t>
      </w:r>
      <w:proofErr w:type="spellStart"/>
      <w:r w:rsidR="00E41FDD">
        <w:rPr>
          <w:rFonts w:ascii="Arial" w:hAnsi="Arial" w:cs="Arial"/>
          <w:color w:val="555555"/>
          <w:sz w:val="18"/>
          <w:szCs w:val="18"/>
        </w:rPr>
        <w:t>Spincorp</w:t>
      </w:r>
      <w:proofErr w:type="spellEnd"/>
      <w:r>
        <w:rPr>
          <w:rFonts w:ascii="Arial" w:hAnsi="Arial" w:cs="Arial"/>
          <w:color w:val="555555"/>
          <w:sz w:val="18"/>
          <w:szCs w:val="18"/>
        </w:rPr>
        <w:t>, con el número telefónico del televidente.</w:t>
      </w:r>
      <w:r>
        <w:rPr>
          <w:rFonts w:ascii="Arial" w:hAnsi="Arial" w:cs="Arial"/>
          <w:color w:val="555555"/>
          <w:sz w:val="18"/>
          <w:szCs w:val="18"/>
        </w:rPr>
        <w:br/>
      </w:r>
    </w:p>
    <w:p w:rsidR="004B095A" w:rsidRDefault="004B095A" w:rsidP="00BA5D43">
      <w:pPr>
        <w:rPr>
          <w:rFonts w:ascii="Arial" w:hAnsi="Arial" w:cs="Arial"/>
          <w:color w:val="555555"/>
          <w:sz w:val="18"/>
          <w:szCs w:val="18"/>
        </w:rPr>
      </w:pPr>
    </w:p>
    <w:p w:rsidR="00927430" w:rsidRDefault="00BA5D43" w:rsidP="00BA5D43">
      <w:pPr>
        <w:rPr>
          <w:rFonts w:ascii="Arial" w:hAnsi="Arial" w:cs="Arial"/>
          <w:color w:val="555555"/>
          <w:sz w:val="18"/>
          <w:szCs w:val="18"/>
        </w:rPr>
      </w:pPr>
      <w:r>
        <w:rPr>
          <w:rFonts w:ascii="Arial" w:hAnsi="Arial" w:cs="Arial"/>
          <w:color w:val="555555"/>
          <w:sz w:val="18"/>
          <w:szCs w:val="18"/>
        </w:rPr>
        <w:br/>
      </w:r>
      <w:r w:rsidRPr="00F05563">
        <w:rPr>
          <w:rFonts w:ascii="Arial" w:hAnsi="Arial" w:cs="Arial"/>
          <w:color w:val="555555"/>
          <w:sz w:val="18"/>
          <w:szCs w:val="18"/>
        </w:rPr>
        <w:t xml:space="preserve">6. FORMA, LUGAR Y FECHA DEL SORTEO </w:t>
      </w:r>
      <w:r w:rsidRPr="00F05563">
        <w:rPr>
          <w:rFonts w:ascii="Arial" w:hAnsi="Arial" w:cs="Arial"/>
          <w:color w:val="555555"/>
          <w:sz w:val="18"/>
          <w:szCs w:val="18"/>
        </w:rPr>
        <w:br/>
      </w:r>
      <w:r w:rsidR="00456C18">
        <w:rPr>
          <w:rFonts w:ascii="Arial" w:hAnsi="Arial" w:cs="Arial"/>
          <w:color w:val="555555"/>
          <w:sz w:val="18"/>
          <w:szCs w:val="18"/>
        </w:rPr>
        <w:t>El sorteo</w:t>
      </w:r>
      <w:r w:rsidR="000B4D62">
        <w:rPr>
          <w:rFonts w:ascii="Arial" w:hAnsi="Arial" w:cs="Arial"/>
          <w:color w:val="555555"/>
          <w:sz w:val="18"/>
          <w:szCs w:val="18"/>
        </w:rPr>
        <w:t xml:space="preserve"> de los premios </w:t>
      </w:r>
      <w:r w:rsidR="00456C18">
        <w:rPr>
          <w:rFonts w:ascii="Arial" w:hAnsi="Arial" w:cs="Arial"/>
          <w:color w:val="555555"/>
          <w:sz w:val="18"/>
          <w:szCs w:val="18"/>
        </w:rPr>
        <w:t xml:space="preserve">se realizará </w:t>
      </w:r>
      <w:r w:rsidR="000B4D62">
        <w:rPr>
          <w:rFonts w:ascii="Arial" w:hAnsi="Arial" w:cs="Arial"/>
          <w:color w:val="555555"/>
          <w:sz w:val="18"/>
          <w:szCs w:val="18"/>
        </w:rPr>
        <w:t xml:space="preserve">de lunes a viernes </w:t>
      </w:r>
      <w:r w:rsidRPr="00F05563">
        <w:rPr>
          <w:rFonts w:ascii="Arial" w:hAnsi="Arial" w:cs="Arial"/>
          <w:color w:val="555555"/>
          <w:sz w:val="18"/>
          <w:szCs w:val="18"/>
        </w:rPr>
        <w:t>por cuen</w:t>
      </w:r>
      <w:r w:rsidR="00E41FDD">
        <w:rPr>
          <w:rFonts w:ascii="Arial" w:hAnsi="Arial" w:cs="Arial"/>
          <w:color w:val="555555"/>
          <w:sz w:val="18"/>
          <w:szCs w:val="18"/>
        </w:rPr>
        <w:t xml:space="preserve">ta y responsabilidad de </w:t>
      </w:r>
      <w:proofErr w:type="spellStart"/>
      <w:r w:rsidR="00E41FDD">
        <w:rPr>
          <w:rFonts w:ascii="Arial" w:hAnsi="Arial" w:cs="Arial"/>
          <w:color w:val="555555"/>
          <w:sz w:val="18"/>
          <w:szCs w:val="18"/>
        </w:rPr>
        <w:t>Spincorp</w:t>
      </w:r>
      <w:proofErr w:type="spellEnd"/>
      <w:r w:rsidRPr="00F05563">
        <w:rPr>
          <w:rFonts w:ascii="Arial" w:hAnsi="Arial" w:cs="Arial"/>
          <w:color w:val="555555"/>
          <w:sz w:val="18"/>
          <w:szCs w:val="18"/>
        </w:rPr>
        <w:t xml:space="preserve"> en la oficina de dicha compañía, esto es </w:t>
      </w:r>
      <w:r w:rsidR="00E41FDD">
        <w:rPr>
          <w:rFonts w:ascii="Arial" w:hAnsi="Arial" w:cs="Arial"/>
          <w:color w:val="555555"/>
          <w:sz w:val="18"/>
          <w:szCs w:val="18"/>
        </w:rPr>
        <w:t>en Avenida Los Leones 07, oficina 406</w:t>
      </w:r>
      <w:r w:rsidRPr="00F05563">
        <w:rPr>
          <w:rFonts w:ascii="Arial" w:hAnsi="Arial" w:cs="Arial"/>
          <w:color w:val="555555"/>
          <w:sz w:val="18"/>
          <w:szCs w:val="18"/>
        </w:rPr>
        <w:t>, Providencia, quien tiene a cargo el sistema para el desarrollo del concurso.</w:t>
      </w:r>
      <w:r w:rsidR="00FF3477">
        <w:rPr>
          <w:rFonts w:ascii="Arial" w:hAnsi="Arial" w:cs="Arial"/>
          <w:color w:val="555555"/>
          <w:sz w:val="18"/>
          <w:szCs w:val="18"/>
        </w:rPr>
        <w:t xml:space="preserve"> Lo mismo los días viernes con el Tablet.</w:t>
      </w:r>
      <w:r>
        <w:rPr>
          <w:rFonts w:ascii="Arial" w:hAnsi="Arial" w:cs="Arial"/>
          <w:color w:val="555555"/>
          <w:sz w:val="18"/>
          <w:szCs w:val="18"/>
        </w:rPr>
        <w:br/>
      </w:r>
      <w:r>
        <w:rPr>
          <w:rFonts w:ascii="Arial" w:hAnsi="Arial" w:cs="Arial"/>
          <w:color w:val="555555"/>
          <w:sz w:val="18"/>
          <w:szCs w:val="18"/>
        </w:rPr>
        <w:lastRenderedPageBreak/>
        <w:t>El ganador será contact</w:t>
      </w:r>
      <w:r w:rsidR="00EF6F2C">
        <w:rPr>
          <w:rFonts w:ascii="Arial" w:hAnsi="Arial" w:cs="Arial"/>
          <w:color w:val="555555"/>
          <w:sz w:val="18"/>
          <w:szCs w:val="18"/>
        </w:rPr>
        <w:t xml:space="preserve">ado telefónicamente por </w:t>
      </w:r>
      <w:proofErr w:type="spellStart"/>
      <w:r w:rsidR="00EF6F2C">
        <w:rPr>
          <w:rFonts w:ascii="Arial" w:hAnsi="Arial" w:cs="Arial"/>
          <w:color w:val="555555"/>
          <w:sz w:val="18"/>
          <w:szCs w:val="18"/>
        </w:rPr>
        <w:t>Spincorp</w:t>
      </w:r>
      <w:proofErr w:type="spellEnd"/>
      <w:r>
        <w:rPr>
          <w:rFonts w:ascii="Arial" w:hAnsi="Arial" w:cs="Arial"/>
          <w:color w:val="555555"/>
          <w:sz w:val="18"/>
          <w:szCs w:val="18"/>
        </w:rPr>
        <w:t xml:space="preserve">. Esta comunicación se realizará vía telefónica en horario de oficina, desde las 9:00 a las 18:00 </w:t>
      </w:r>
      <w:proofErr w:type="spellStart"/>
      <w:r>
        <w:rPr>
          <w:rFonts w:ascii="Arial" w:hAnsi="Arial" w:cs="Arial"/>
          <w:color w:val="555555"/>
          <w:sz w:val="18"/>
          <w:szCs w:val="18"/>
        </w:rPr>
        <w:t>hrs</w:t>
      </w:r>
      <w:proofErr w:type="spellEnd"/>
      <w:r>
        <w:rPr>
          <w:rFonts w:ascii="Arial" w:hAnsi="Arial" w:cs="Arial"/>
          <w:color w:val="555555"/>
          <w:sz w:val="18"/>
          <w:szCs w:val="18"/>
        </w:rPr>
        <w:t>.</w:t>
      </w:r>
      <w:r>
        <w:rPr>
          <w:rFonts w:ascii="Arial" w:hAnsi="Arial" w:cs="Arial"/>
          <w:color w:val="555555"/>
          <w:sz w:val="18"/>
          <w:szCs w:val="18"/>
        </w:rPr>
        <w:br/>
        <w:t>En caso de que un número telefónico sorteado como ganador no conteste la llamada, se encuentre fuera del área de cobertura de la red celular, o tenga su terminal apagado, se harán 5 intentos por contactarlo, luego de los cuales, si no es posible contactarlo para su notificación, se procederá al sorteo de otro número telefónico.</w:t>
      </w:r>
      <w:r>
        <w:rPr>
          <w:rFonts w:ascii="Arial" w:hAnsi="Arial" w:cs="Arial"/>
          <w:color w:val="555555"/>
          <w:sz w:val="18"/>
          <w:szCs w:val="18"/>
        </w:rPr>
        <w:br/>
        <w:t xml:space="preserve">El sorteo y manejo de la base de datos que en virtud de éste se generen serán responsabilidad </w:t>
      </w:r>
      <w:r w:rsidR="00EF6F2C">
        <w:rPr>
          <w:rFonts w:ascii="Arial" w:hAnsi="Arial" w:cs="Arial"/>
          <w:color w:val="555555"/>
          <w:sz w:val="18"/>
          <w:szCs w:val="18"/>
        </w:rPr>
        <w:t xml:space="preserve">exclusiva de la empresa </w:t>
      </w:r>
      <w:proofErr w:type="spellStart"/>
      <w:r w:rsidR="00EF6F2C">
        <w:rPr>
          <w:rFonts w:ascii="Arial" w:hAnsi="Arial" w:cs="Arial"/>
          <w:color w:val="555555"/>
          <w:sz w:val="18"/>
          <w:szCs w:val="18"/>
        </w:rPr>
        <w:t>Spincorp</w:t>
      </w:r>
      <w:proofErr w:type="spellEnd"/>
      <w:r>
        <w:rPr>
          <w:rFonts w:ascii="Arial" w:hAnsi="Arial" w:cs="Arial"/>
          <w:color w:val="555555"/>
          <w:sz w:val="18"/>
          <w:szCs w:val="18"/>
        </w:rPr>
        <w:t>,</w:t>
      </w:r>
      <w:r w:rsidR="00134A0B">
        <w:rPr>
          <w:rFonts w:ascii="Arial" w:hAnsi="Arial" w:cs="Arial"/>
          <w:color w:val="555555"/>
          <w:sz w:val="18"/>
          <w:szCs w:val="18"/>
        </w:rPr>
        <w:t xml:space="preserve"> quedando en consecuencia MEGAVISIÓN </w:t>
      </w:r>
      <w:r>
        <w:rPr>
          <w:rFonts w:ascii="Arial" w:hAnsi="Arial" w:cs="Arial"/>
          <w:color w:val="555555"/>
          <w:sz w:val="18"/>
          <w:szCs w:val="18"/>
        </w:rPr>
        <w:t>y las operadoras de telefonía móvil, liberados de cua</w:t>
      </w:r>
      <w:r w:rsidR="00EF6F2C">
        <w:rPr>
          <w:rFonts w:ascii="Arial" w:hAnsi="Arial" w:cs="Arial"/>
          <w:color w:val="555555"/>
          <w:sz w:val="18"/>
          <w:szCs w:val="18"/>
        </w:rPr>
        <w:t>lquier responsabilidad.</w:t>
      </w:r>
      <w:r w:rsidR="00EF6F2C">
        <w:rPr>
          <w:rFonts w:ascii="Arial" w:hAnsi="Arial" w:cs="Arial"/>
          <w:color w:val="555555"/>
          <w:sz w:val="18"/>
          <w:szCs w:val="18"/>
        </w:rPr>
        <w:br/>
      </w:r>
      <w:proofErr w:type="spellStart"/>
      <w:r w:rsidR="00EF6F2C">
        <w:rPr>
          <w:rFonts w:ascii="Arial" w:hAnsi="Arial" w:cs="Arial"/>
          <w:color w:val="555555"/>
          <w:sz w:val="18"/>
          <w:szCs w:val="18"/>
        </w:rPr>
        <w:t>Spincorp</w:t>
      </w:r>
      <w:proofErr w:type="spellEnd"/>
      <w:r w:rsidR="00134A0B">
        <w:rPr>
          <w:rFonts w:ascii="Arial" w:hAnsi="Arial" w:cs="Arial"/>
          <w:color w:val="555555"/>
          <w:sz w:val="18"/>
          <w:szCs w:val="18"/>
        </w:rPr>
        <w:t xml:space="preserve"> entregará a MEGAVISION</w:t>
      </w:r>
      <w:r>
        <w:rPr>
          <w:rFonts w:ascii="Arial" w:hAnsi="Arial" w:cs="Arial"/>
          <w:color w:val="555555"/>
          <w:sz w:val="18"/>
          <w:szCs w:val="18"/>
        </w:rPr>
        <w:t xml:space="preserve"> los datos del ganador, tales como nombre, </w:t>
      </w:r>
      <w:proofErr w:type="spellStart"/>
      <w:r>
        <w:rPr>
          <w:rFonts w:ascii="Arial" w:hAnsi="Arial" w:cs="Arial"/>
          <w:color w:val="555555"/>
          <w:sz w:val="18"/>
          <w:szCs w:val="18"/>
        </w:rPr>
        <w:t>rut</w:t>
      </w:r>
      <w:proofErr w:type="spellEnd"/>
      <w:r>
        <w:rPr>
          <w:rFonts w:ascii="Arial" w:hAnsi="Arial" w:cs="Arial"/>
          <w:color w:val="555555"/>
          <w:sz w:val="18"/>
          <w:szCs w:val="18"/>
        </w:rPr>
        <w:t>, edad, teléfono, dirección, los cuales serán publicados en la página web HYPERLINK "http://www.mega.cl" www.mega.cl.</w:t>
      </w:r>
      <w:r>
        <w:rPr>
          <w:rFonts w:ascii="Arial" w:hAnsi="Arial" w:cs="Arial"/>
          <w:color w:val="555555"/>
          <w:sz w:val="18"/>
          <w:szCs w:val="18"/>
        </w:rPr>
        <w:br/>
      </w:r>
      <w:r>
        <w:rPr>
          <w:rFonts w:ascii="Arial" w:hAnsi="Arial" w:cs="Arial"/>
          <w:color w:val="555555"/>
          <w:sz w:val="18"/>
          <w:szCs w:val="18"/>
        </w:rPr>
        <w:br/>
      </w:r>
      <w:r w:rsidRPr="00F05563">
        <w:rPr>
          <w:rFonts w:ascii="Arial" w:hAnsi="Arial" w:cs="Arial"/>
          <w:color w:val="555555"/>
          <w:sz w:val="18"/>
          <w:szCs w:val="18"/>
        </w:rPr>
        <w:t xml:space="preserve">7. FECHA DE PUBLICACIÓN DEL RESULTADO. </w:t>
      </w:r>
      <w:r w:rsidRPr="00F05563">
        <w:rPr>
          <w:rFonts w:ascii="Arial" w:hAnsi="Arial" w:cs="Arial"/>
          <w:color w:val="555555"/>
          <w:sz w:val="18"/>
          <w:szCs w:val="18"/>
        </w:rPr>
        <w:br/>
        <w:t xml:space="preserve">El resultado de quien resulte ganador del concurso será publicado </w:t>
      </w:r>
      <w:r w:rsidR="00A9022C">
        <w:rPr>
          <w:rFonts w:ascii="Arial" w:hAnsi="Arial" w:cs="Arial"/>
          <w:color w:val="555555"/>
          <w:sz w:val="18"/>
          <w:szCs w:val="18"/>
        </w:rPr>
        <w:t xml:space="preserve">todos los días </w:t>
      </w:r>
      <w:r w:rsidR="00CB7EB5">
        <w:rPr>
          <w:rFonts w:ascii="Arial" w:hAnsi="Arial" w:cs="Arial"/>
          <w:color w:val="555555"/>
          <w:sz w:val="18"/>
          <w:szCs w:val="18"/>
        </w:rPr>
        <w:t xml:space="preserve">mediante una </w:t>
      </w:r>
      <w:proofErr w:type="spellStart"/>
      <w:r w:rsidR="00CB7EB5">
        <w:rPr>
          <w:rFonts w:ascii="Arial" w:hAnsi="Arial" w:cs="Arial"/>
          <w:color w:val="555555"/>
          <w:sz w:val="18"/>
          <w:szCs w:val="18"/>
        </w:rPr>
        <w:t>grafica</w:t>
      </w:r>
      <w:proofErr w:type="spellEnd"/>
      <w:r w:rsidR="00CB7EB5">
        <w:rPr>
          <w:rFonts w:ascii="Arial" w:hAnsi="Arial" w:cs="Arial"/>
          <w:color w:val="555555"/>
          <w:sz w:val="18"/>
          <w:szCs w:val="18"/>
        </w:rPr>
        <w:t xml:space="preserve"> interactiva en el programa.</w:t>
      </w:r>
      <w:r>
        <w:rPr>
          <w:rFonts w:ascii="Arial" w:hAnsi="Arial" w:cs="Arial"/>
          <w:color w:val="555555"/>
          <w:sz w:val="18"/>
          <w:szCs w:val="18"/>
        </w:rPr>
        <w:br/>
        <w:t>8. CANJE DEL PREMIO.</w:t>
      </w:r>
      <w:r>
        <w:rPr>
          <w:rFonts w:ascii="Arial" w:hAnsi="Arial" w:cs="Arial"/>
          <w:color w:val="555555"/>
          <w:sz w:val="18"/>
          <w:szCs w:val="18"/>
        </w:rPr>
        <w:br/>
        <w:t>La obligación de entrega del premio en tiempo y forma corresp</w:t>
      </w:r>
      <w:r w:rsidR="00F52E7C">
        <w:rPr>
          <w:rFonts w:ascii="Arial" w:hAnsi="Arial" w:cs="Arial"/>
          <w:color w:val="555555"/>
          <w:sz w:val="18"/>
          <w:szCs w:val="18"/>
        </w:rPr>
        <w:t xml:space="preserve">onderá exclusivamente a </w:t>
      </w:r>
      <w:proofErr w:type="spellStart"/>
      <w:r w:rsidR="00F52E7C">
        <w:rPr>
          <w:rFonts w:ascii="Arial" w:hAnsi="Arial" w:cs="Arial"/>
          <w:color w:val="555555"/>
          <w:sz w:val="18"/>
          <w:szCs w:val="18"/>
        </w:rPr>
        <w:t>Spincorp</w:t>
      </w:r>
      <w:proofErr w:type="spellEnd"/>
      <w:r>
        <w:rPr>
          <w:rFonts w:ascii="Arial" w:hAnsi="Arial" w:cs="Arial"/>
          <w:color w:val="555555"/>
          <w:sz w:val="18"/>
          <w:szCs w:val="18"/>
        </w:rPr>
        <w:t>.</w:t>
      </w:r>
      <w:r>
        <w:rPr>
          <w:rFonts w:ascii="Arial" w:hAnsi="Arial" w:cs="Arial"/>
          <w:color w:val="555555"/>
          <w:sz w:val="18"/>
          <w:szCs w:val="18"/>
        </w:rPr>
        <w:br/>
        <w:t>Para proceder a la entrega del premio, quien resulte ganador deberá cumplir con los siguientes requisitos</w:t>
      </w:r>
      <w:r>
        <w:rPr>
          <w:rFonts w:ascii="Arial" w:hAnsi="Arial" w:cs="Arial"/>
          <w:color w:val="555555"/>
          <w:sz w:val="18"/>
          <w:szCs w:val="18"/>
        </w:rPr>
        <w:br/>
        <w:t>A.- Exhibición de la cédula nacional de identidad vigente, o poder notarial del representado, en caso de que el ganador no pueda canjear personalmente su premio. En caso de ser el ganador un menor de edad, deberá comparecer con su representante legal.</w:t>
      </w:r>
      <w:r>
        <w:rPr>
          <w:rFonts w:ascii="Arial" w:hAnsi="Arial" w:cs="Arial"/>
          <w:color w:val="555555"/>
          <w:sz w:val="18"/>
          <w:szCs w:val="18"/>
        </w:rPr>
        <w:br/>
        <w:t>B.- Estar el concursante ingresado en la base de datos del día que participó. La base de datos consiste en un registro que almacena todos aquellos teléfonos que envían un mensaje de texto de conformidad a lo señalado en el punto 2 de estas bases.</w:t>
      </w:r>
      <w:r>
        <w:rPr>
          <w:rFonts w:ascii="Arial" w:hAnsi="Arial" w:cs="Arial"/>
          <w:color w:val="555555"/>
          <w:sz w:val="18"/>
          <w:szCs w:val="18"/>
        </w:rPr>
        <w:br/>
        <w:t xml:space="preserve">C.- Si el concursante utilizó un celular perteneciente a una persona jurídica, el premio será de dicha persona jurídica </w:t>
      </w:r>
      <w:r>
        <w:rPr>
          <w:rFonts w:ascii="Arial" w:hAnsi="Arial" w:cs="Arial"/>
          <w:color w:val="555555"/>
          <w:sz w:val="18"/>
          <w:szCs w:val="18"/>
        </w:rPr>
        <w:br/>
        <w:t>D.- Si el ganador de concurso no acredita tener su cuenta telefónica al día con su respectivo operador, no podrá hacer efectivo el retiro de los premios, para ello, al momento de hacer la entrega del premio, deberá acreditar ser dueño del número telefónico y estar al día con las cuentas.</w:t>
      </w:r>
      <w:r>
        <w:rPr>
          <w:rFonts w:ascii="Arial" w:hAnsi="Arial" w:cs="Arial"/>
          <w:color w:val="555555"/>
          <w:sz w:val="18"/>
          <w:szCs w:val="18"/>
        </w:rPr>
        <w:br/>
        <w:t xml:space="preserve">El ganador libera de toda responsabilidad a los organizadores por cualquier impedimento, hecho o accidente que le impida aceptar un premio, o que interrumpa, altere o haga más onerosa su entrega. </w:t>
      </w:r>
      <w:r>
        <w:rPr>
          <w:rFonts w:ascii="Arial" w:hAnsi="Arial" w:cs="Arial"/>
          <w:color w:val="555555"/>
          <w:sz w:val="18"/>
          <w:szCs w:val="18"/>
        </w:rPr>
        <w:br/>
        <w:t>Con todo, si transcurrido el plazo de 15 días corridos desde la notificación al respectivo ganador del concurso, no se hubiese contactado para cobrar su premio, se entenderá que renuncia a éste sin der</w:t>
      </w:r>
      <w:r w:rsidR="00F52E7C">
        <w:rPr>
          <w:rFonts w:ascii="Arial" w:hAnsi="Arial" w:cs="Arial"/>
          <w:color w:val="555555"/>
          <w:sz w:val="18"/>
          <w:szCs w:val="18"/>
        </w:rPr>
        <w:t xml:space="preserve">echo a reclamo alguno. </w:t>
      </w:r>
      <w:r w:rsidR="00F52E7C">
        <w:rPr>
          <w:rFonts w:ascii="Arial" w:hAnsi="Arial" w:cs="Arial"/>
          <w:color w:val="555555"/>
          <w:sz w:val="18"/>
          <w:szCs w:val="18"/>
        </w:rPr>
        <w:br/>
      </w:r>
      <w:proofErr w:type="spellStart"/>
      <w:r w:rsidR="00F52E7C">
        <w:rPr>
          <w:rFonts w:ascii="Arial" w:hAnsi="Arial" w:cs="Arial"/>
          <w:color w:val="555555"/>
          <w:sz w:val="18"/>
          <w:szCs w:val="18"/>
        </w:rPr>
        <w:t>Spincorp</w:t>
      </w:r>
      <w:proofErr w:type="spellEnd"/>
      <w:r>
        <w:rPr>
          <w:rFonts w:ascii="Arial" w:hAnsi="Arial" w:cs="Arial"/>
          <w:color w:val="555555"/>
          <w:sz w:val="18"/>
          <w:szCs w:val="18"/>
        </w:rPr>
        <w:t>, tiene hasta 90 días para hacer la entrega material del premio</w:t>
      </w:r>
      <w:r w:rsidR="00F05C34">
        <w:rPr>
          <w:rFonts w:ascii="Arial" w:hAnsi="Arial" w:cs="Arial"/>
          <w:color w:val="555555"/>
          <w:sz w:val="18"/>
          <w:szCs w:val="18"/>
        </w:rPr>
        <w:t xml:space="preserve"> al ganador, a partir del </w:t>
      </w:r>
      <w:r>
        <w:rPr>
          <w:rFonts w:ascii="Arial" w:hAnsi="Arial" w:cs="Arial"/>
          <w:color w:val="555555"/>
          <w:sz w:val="18"/>
          <w:szCs w:val="18"/>
        </w:rPr>
        <w:t>día en que se hará el sorteo.</w:t>
      </w:r>
      <w:r>
        <w:rPr>
          <w:rFonts w:ascii="Arial" w:hAnsi="Arial" w:cs="Arial"/>
          <w:color w:val="555555"/>
          <w:sz w:val="18"/>
          <w:szCs w:val="18"/>
        </w:rPr>
        <w:br/>
      </w:r>
      <w:r>
        <w:rPr>
          <w:rFonts w:ascii="Arial" w:hAnsi="Arial" w:cs="Arial"/>
          <w:color w:val="555555"/>
          <w:sz w:val="18"/>
          <w:szCs w:val="18"/>
        </w:rPr>
        <w:br/>
        <w:t>9. EXCLUSIONES Y LIMITACIONES.</w:t>
      </w:r>
      <w:r>
        <w:rPr>
          <w:rFonts w:ascii="Arial" w:hAnsi="Arial" w:cs="Arial"/>
          <w:color w:val="555555"/>
          <w:sz w:val="18"/>
          <w:szCs w:val="18"/>
        </w:rPr>
        <w:br/>
        <w:t>Para los efectos del presente sorteo, se hacen presentes las siguientes exclusiones y limitaciones:</w:t>
      </w:r>
      <w:r>
        <w:rPr>
          <w:rFonts w:ascii="Arial" w:hAnsi="Arial" w:cs="Arial"/>
          <w:color w:val="555555"/>
          <w:sz w:val="18"/>
          <w:szCs w:val="18"/>
        </w:rPr>
        <w:br/>
        <w:t>Podrán participar en esta promoción todos los habitantes del territorio nacional con excepción de los trabajadores, agentes, dependientes estudiantes en práctica o colaboradores permanentes de Red Televi</w:t>
      </w:r>
      <w:r w:rsidR="00134A0B">
        <w:rPr>
          <w:rFonts w:ascii="Arial" w:hAnsi="Arial" w:cs="Arial"/>
          <w:color w:val="555555"/>
          <w:sz w:val="18"/>
          <w:szCs w:val="18"/>
        </w:rPr>
        <w:t xml:space="preserve">siva </w:t>
      </w:r>
      <w:proofErr w:type="spellStart"/>
      <w:r w:rsidR="00134A0B">
        <w:rPr>
          <w:rFonts w:ascii="Arial" w:hAnsi="Arial" w:cs="Arial"/>
          <w:color w:val="555555"/>
          <w:sz w:val="18"/>
          <w:szCs w:val="18"/>
        </w:rPr>
        <w:t>Megavisión</w:t>
      </w:r>
      <w:proofErr w:type="spellEnd"/>
      <w:r w:rsidR="00134A0B">
        <w:rPr>
          <w:rFonts w:ascii="Arial" w:hAnsi="Arial" w:cs="Arial"/>
          <w:color w:val="555555"/>
          <w:sz w:val="18"/>
          <w:szCs w:val="18"/>
        </w:rPr>
        <w:t xml:space="preserve"> S.A. y</w:t>
      </w:r>
      <w:r w:rsidR="005F716D">
        <w:rPr>
          <w:rFonts w:ascii="Arial" w:hAnsi="Arial" w:cs="Arial"/>
          <w:color w:val="555555"/>
          <w:sz w:val="18"/>
          <w:szCs w:val="18"/>
        </w:rPr>
        <w:t xml:space="preserve"> </w:t>
      </w:r>
      <w:proofErr w:type="spellStart"/>
      <w:proofErr w:type="gramStart"/>
      <w:r w:rsidR="005F716D">
        <w:rPr>
          <w:rFonts w:ascii="Arial" w:hAnsi="Arial" w:cs="Arial"/>
          <w:color w:val="555555"/>
          <w:sz w:val="18"/>
          <w:szCs w:val="18"/>
        </w:rPr>
        <w:t>Spincorp</w:t>
      </w:r>
      <w:proofErr w:type="spellEnd"/>
      <w:r w:rsidR="00134A0B">
        <w:rPr>
          <w:rFonts w:ascii="Arial" w:hAnsi="Arial" w:cs="Arial"/>
          <w:color w:val="555555"/>
          <w:sz w:val="18"/>
          <w:szCs w:val="18"/>
        </w:rPr>
        <w:t xml:space="preserve"> </w:t>
      </w:r>
      <w:r>
        <w:rPr>
          <w:rFonts w:ascii="Arial" w:hAnsi="Arial" w:cs="Arial"/>
          <w:color w:val="555555"/>
          <w:sz w:val="18"/>
          <w:szCs w:val="18"/>
        </w:rPr>
        <w:t>,</w:t>
      </w:r>
      <w:proofErr w:type="gramEnd"/>
      <w:r>
        <w:rPr>
          <w:rFonts w:ascii="Arial" w:hAnsi="Arial" w:cs="Arial"/>
          <w:color w:val="555555"/>
          <w:sz w:val="18"/>
          <w:szCs w:val="18"/>
        </w:rPr>
        <w:t xml:space="preserve"> como tampoco sus cónyuges y familiares consanguíneos hasta de segundo grado.</w:t>
      </w:r>
      <w:r>
        <w:rPr>
          <w:rFonts w:ascii="Arial" w:hAnsi="Arial" w:cs="Arial"/>
          <w:color w:val="555555"/>
          <w:sz w:val="18"/>
          <w:szCs w:val="18"/>
        </w:rPr>
        <w:br/>
        <w:t>Tampoco podrán participar los empleados de las compañías Móviles, Movistar, Entel PCS y Claro.</w:t>
      </w:r>
      <w:r>
        <w:rPr>
          <w:rFonts w:ascii="Arial" w:hAnsi="Arial" w:cs="Arial"/>
          <w:color w:val="555555"/>
          <w:sz w:val="18"/>
          <w:szCs w:val="18"/>
        </w:rPr>
        <w:br/>
      </w:r>
      <w:r>
        <w:rPr>
          <w:rFonts w:ascii="Arial" w:hAnsi="Arial" w:cs="Arial"/>
          <w:color w:val="555555"/>
          <w:sz w:val="18"/>
          <w:szCs w:val="18"/>
        </w:rPr>
        <w:br/>
        <w:t>10. INFORMACIÓN AL CONSUMIDOR.</w:t>
      </w:r>
      <w:r>
        <w:rPr>
          <w:rFonts w:ascii="Arial" w:hAnsi="Arial" w:cs="Arial"/>
          <w:color w:val="555555"/>
          <w:sz w:val="18"/>
          <w:szCs w:val="18"/>
        </w:rPr>
        <w:br/>
        <w:t>Los consumidores podrán efectuar cons</w:t>
      </w:r>
      <w:r w:rsidR="00134A0B">
        <w:rPr>
          <w:rFonts w:ascii="Arial" w:hAnsi="Arial" w:cs="Arial"/>
          <w:color w:val="555555"/>
          <w:sz w:val="18"/>
          <w:szCs w:val="18"/>
        </w:rPr>
        <w:t>ultas a la mesa central de MEGAVISIÓN</w:t>
      </w:r>
      <w:r>
        <w:rPr>
          <w:rFonts w:ascii="Arial" w:hAnsi="Arial" w:cs="Arial"/>
          <w:color w:val="555555"/>
          <w:sz w:val="18"/>
          <w:szCs w:val="18"/>
        </w:rPr>
        <w:t xml:space="preserve">, número 9492768 (SLM). </w:t>
      </w:r>
      <w:r>
        <w:rPr>
          <w:rFonts w:ascii="Arial" w:hAnsi="Arial" w:cs="Arial"/>
          <w:color w:val="555555"/>
          <w:sz w:val="18"/>
          <w:szCs w:val="18"/>
        </w:rPr>
        <w:br/>
        <w:t xml:space="preserve">En el caso de producirse reclamos de parte de los participantes, éstos deberán ser hechos </w:t>
      </w:r>
      <w:r w:rsidR="00134A0B">
        <w:rPr>
          <w:rFonts w:ascii="Arial" w:hAnsi="Arial" w:cs="Arial"/>
          <w:color w:val="555555"/>
          <w:sz w:val="18"/>
          <w:szCs w:val="18"/>
        </w:rPr>
        <w:t>por escrito, y dirigidos al canal</w:t>
      </w:r>
      <w:r>
        <w:rPr>
          <w:rFonts w:ascii="Arial" w:hAnsi="Arial" w:cs="Arial"/>
          <w:color w:val="555555"/>
          <w:sz w:val="18"/>
          <w:szCs w:val="18"/>
        </w:rPr>
        <w:t>. En el evento que el reclamo no pueda ser resuelto por la antes referida, hecho que deberá ser acreditado mediante la exhibición de copia del documento que contiene el reclamo y la respuesta correspondiente, este re</w:t>
      </w:r>
      <w:r w:rsidR="00DA6AD2">
        <w:rPr>
          <w:rFonts w:ascii="Arial" w:hAnsi="Arial" w:cs="Arial"/>
          <w:color w:val="555555"/>
          <w:sz w:val="18"/>
          <w:szCs w:val="18"/>
        </w:rPr>
        <w:t xml:space="preserve">clamo será atendido por </w:t>
      </w:r>
      <w:proofErr w:type="spellStart"/>
      <w:r w:rsidR="00DA6AD2">
        <w:rPr>
          <w:rFonts w:ascii="Arial" w:hAnsi="Arial" w:cs="Arial"/>
          <w:color w:val="555555"/>
          <w:sz w:val="18"/>
          <w:szCs w:val="18"/>
        </w:rPr>
        <w:t>Spincorp</w:t>
      </w:r>
      <w:proofErr w:type="spellEnd"/>
      <w:r>
        <w:rPr>
          <w:rFonts w:ascii="Arial" w:hAnsi="Arial" w:cs="Arial"/>
          <w:color w:val="555555"/>
          <w:sz w:val="18"/>
          <w:szCs w:val="18"/>
        </w:rPr>
        <w:t>.</w:t>
      </w:r>
    </w:p>
    <w:p w:rsidR="00DA6AD2" w:rsidRDefault="00DA6AD2" w:rsidP="00BA5D43">
      <w:pPr>
        <w:rPr>
          <w:rFonts w:ascii="Arial" w:hAnsi="Arial" w:cs="Arial"/>
          <w:color w:val="555555"/>
          <w:sz w:val="18"/>
          <w:szCs w:val="18"/>
        </w:rPr>
      </w:pPr>
    </w:p>
    <w:p w:rsidR="00BA5D43" w:rsidRDefault="00BA5D43" w:rsidP="00BA5D43">
      <w:r>
        <w:rPr>
          <w:rFonts w:ascii="Arial" w:hAnsi="Arial" w:cs="Arial"/>
          <w:color w:val="555555"/>
          <w:sz w:val="18"/>
          <w:szCs w:val="18"/>
        </w:rPr>
        <w:t>11. APLICACIÓN Y VIGENCIA DEL CONCURSO.</w:t>
      </w:r>
      <w:r>
        <w:rPr>
          <w:rFonts w:ascii="Arial" w:hAnsi="Arial" w:cs="Arial"/>
          <w:color w:val="555555"/>
          <w:sz w:val="18"/>
          <w:szCs w:val="18"/>
        </w:rPr>
        <w:br/>
        <w:t xml:space="preserve">El concurso sólo tendrá aplicación en el territorio de la República de Chile y su vigencia será sólo en las condiciones publicadas en estas bases. El canje del premio se llevará a cabo en conformidad a lo establecido en estas bases. </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lastRenderedPageBreak/>
        <w:br/>
      </w:r>
      <w:r>
        <w:rPr>
          <w:rFonts w:ascii="Arial" w:hAnsi="Arial" w:cs="Arial"/>
          <w:color w:val="555555"/>
          <w:sz w:val="18"/>
          <w:szCs w:val="18"/>
        </w:rPr>
        <w:br/>
        <w:t>12. EXENCIÓN DE RESPONSABILIDAD.</w:t>
      </w:r>
      <w:r>
        <w:rPr>
          <w:rFonts w:ascii="Arial" w:hAnsi="Arial" w:cs="Arial"/>
          <w:color w:val="555555"/>
          <w:sz w:val="18"/>
          <w:szCs w:val="18"/>
        </w:rPr>
        <w:br/>
        <w:t xml:space="preserve">Las compañías operadoras de telefonía móvil a través de las </w:t>
      </w:r>
      <w:r w:rsidR="006077AC">
        <w:rPr>
          <w:rFonts w:ascii="Arial" w:hAnsi="Arial" w:cs="Arial"/>
          <w:color w:val="555555"/>
          <w:sz w:val="18"/>
          <w:szCs w:val="18"/>
        </w:rPr>
        <w:t>cuales</w:t>
      </w:r>
      <w:r>
        <w:rPr>
          <w:rFonts w:ascii="Arial" w:hAnsi="Arial" w:cs="Arial"/>
          <w:color w:val="555555"/>
          <w:sz w:val="18"/>
          <w:szCs w:val="18"/>
        </w:rPr>
        <w:t xml:space="preserve"> deberán cursarse los mensajes de los concursos, estarán exentas de cualquier responsabilidad directa o indirecta respecto del contenido, término, condiciones de estas bases, así como de la ejecución del concurso y entreg</w:t>
      </w:r>
      <w:r w:rsidR="00134A0B">
        <w:rPr>
          <w:rFonts w:ascii="Arial" w:hAnsi="Arial" w:cs="Arial"/>
          <w:color w:val="555555"/>
          <w:sz w:val="18"/>
          <w:szCs w:val="18"/>
        </w:rPr>
        <w:t xml:space="preserve">a de los premios. </w:t>
      </w:r>
      <w:r w:rsidR="00134A0B">
        <w:rPr>
          <w:rFonts w:ascii="Arial" w:hAnsi="Arial" w:cs="Arial"/>
          <w:color w:val="555555"/>
          <w:sz w:val="18"/>
          <w:szCs w:val="18"/>
        </w:rPr>
        <w:br/>
        <w:t>Además, MEGAVISIÓN</w:t>
      </w:r>
      <w:r>
        <w:rPr>
          <w:rFonts w:ascii="Arial" w:hAnsi="Arial" w:cs="Arial"/>
          <w:color w:val="555555"/>
          <w:sz w:val="18"/>
          <w:szCs w:val="18"/>
        </w:rPr>
        <w:t xml:space="preserve">, declara que ha obtenido y cuentan con las autorizaciones y derechos relativos a realización del presente Concurso. Por lo tanto, las operadoras de telefonía móvil no deberán pagar suma alguna por motivo de la realización o ejecución del presente concurso y además no tendrán responsabilidad alguna, que se relacione directa o indirectamente con estos derechos, autorizaciones y/o reclamos, denuncias, infracciones o requerimientos de terceros. </w:t>
      </w:r>
      <w:r>
        <w:rPr>
          <w:rFonts w:ascii="Arial" w:hAnsi="Arial" w:cs="Arial"/>
          <w:color w:val="555555"/>
          <w:sz w:val="18"/>
          <w:szCs w:val="18"/>
        </w:rPr>
        <w:br/>
      </w:r>
      <w:r>
        <w:rPr>
          <w:rFonts w:ascii="Arial" w:hAnsi="Arial" w:cs="Arial"/>
          <w:color w:val="555555"/>
          <w:sz w:val="18"/>
          <w:szCs w:val="18"/>
        </w:rPr>
        <w:br/>
        <w:t>13. PUBLICIDAD.</w:t>
      </w:r>
      <w:r>
        <w:rPr>
          <w:rFonts w:ascii="Arial" w:hAnsi="Arial" w:cs="Arial"/>
          <w:color w:val="555555"/>
          <w:sz w:val="18"/>
          <w:szCs w:val="18"/>
        </w:rPr>
        <w:br/>
        <w:t xml:space="preserve">Las bases se entenderán integra y totalmente conocidas y aceptadas por todas las personas que participen en este sorteo. </w:t>
      </w:r>
      <w:r>
        <w:rPr>
          <w:rFonts w:ascii="Arial" w:hAnsi="Arial" w:cs="Arial"/>
          <w:color w:val="555555"/>
          <w:sz w:val="18"/>
          <w:szCs w:val="18"/>
        </w:rPr>
        <w:br/>
        <w:t xml:space="preserve">Los organizadores se reservan el derecho de publicar y difundir por los medios de comunicación que estimen convenientes el nombre y/o las imágenes del ganador del premio mencionado. Para estos efectos, los organizadores podrán nombrar, individualizar, fotografiar y/o filmar al ganador sin que por ello deba efectuarse pago alguno, en dinero o en especies, al ganador. </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t>14. DISPOSICIONES GENERALES.</w:t>
      </w:r>
      <w:r>
        <w:rPr>
          <w:rFonts w:ascii="Arial" w:hAnsi="Arial" w:cs="Arial"/>
          <w:color w:val="555555"/>
          <w:sz w:val="18"/>
          <w:szCs w:val="18"/>
        </w:rPr>
        <w:br/>
        <w:t>Se entenderá que toda persona que, directa o indirectamente, participe en el Concurso, ha conocido y acepta íntegramente estas bases, y que carece de derecho a deducir reclamo o acción de cualquiera naturaleza en contra de RED TEL</w:t>
      </w:r>
      <w:r w:rsidR="00134A0B">
        <w:rPr>
          <w:rFonts w:ascii="Arial" w:hAnsi="Arial" w:cs="Arial"/>
          <w:color w:val="555555"/>
          <w:sz w:val="18"/>
          <w:szCs w:val="18"/>
        </w:rPr>
        <w:t xml:space="preserve">EVISIVA MEGAVISION S.A </w:t>
      </w:r>
      <w:r>
        <w:rPr>
          <w:rFonts w:ascii="Arial" w:hAnsi="Arial" w:cs="Arial"/>
          <w:color w:val="555555"/>
          <w:sz w:val="18"/>
          <w:szCs w:val="18"/>
        </w:rPr>
        <w:t>y de las operadoras de telefonía móvil, y/o de quienes actúen en su nombre.</w:t>
      </w:r>
      <w:r>
        <w:rPr>
          <w:rFonts w:ascii="Arial" w:hAnsi="Arial" w:cs="Arial"/>
          <w:color w:val="555555"/>
          <w:sz w:val="18"/>
          <w:szCs w:val="18"/>
        </w:rPr>
        <w:br/>
      </w:r>
      <w:r w:rsidR="00134A0B">
        <w:rPr>
          <w:rFonts w:ascii="Arial" w:hAnsi="Arial" w:cs="Arial"/>
          <w:color w:val="555555"/>
          <w:sz w:val="18"/>
          <w:szCs w:val="18"/>
        </w:rPr>
        <w:t xml:space="preserve">MEGAVISIÓN </w:t>
      </w:r>
      <w:r>
        <w:rPr>
          <w:rFonts w:ascii="Arial" w:hAnsi="Arial" w:cs="Arial"/>
          <w:color w:val="555555"/>
          <w:sz w:val="18"/>
          <w:szCs w:val="18"/>
        </w:rPr>
        <w:t>informa que el premio que se obtenga en este concurso, constituye renta afecta a impuestos, de cargo exclusivo del ben</w:t>
      </w:r>
      <w:r w:rsidR="00134A0B">
        <w:rPr>
          <w:rFonts w:ascii="Arial" w:hAnsi="Arial" w:cs="Arial"/>
          <w:color w:val="555555"/>
          <w:sz w:val="18"/>
          <w:szCs w:val="18"/>
        </w:rPr>
        <w:t xml:space="preserve">eficiario que lo obtenga. El canal </w:t>
      </w:r>
      <w:r>
        <w:rPr>
          <w:rFonts w:ascii="Arial" w:hAnsi="Arial" w:cs="Arial"/>
          <w:color w:val="555555"/>
          <w:sz w:val="18"/>
          <w:szCs w:val="18"/>
        </w:rPr>
        <w:t>no asume ninguna responsabilidad en esta materia al no estar obligado a efectuar retención alguna por este concepto.</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t xml:space="preserve">p. </w:t>
      </w:r>
      <w:r w:rsidR="00134A0B">
        <w:rPr>
          <w:rFonts w:ascii="Arial" w:hAnsi="Arial" w:cs="Arial"/>
          <w:color w:val="555555"/>
          <w:sz w:val="18"/>
          <w:szCs w:val="18"/>
        </w:rPr>
        <w:t xml:space="preserve">MEGAVISIÓN </w:t>
      </w:r>
      <w:r>
        <w:rPr>
          <w:rFonts w:ascii="Arial" w:hAnsi="Arial" w:cs="Arial"/>
          <w:color w:val="555555"/>
          <w:sz w:val="18"/>
          <w:szCs w:val="18"/>
        </w:rPr>
        <w:t>S.A.</w:t>
      </w:r>
    </w:p>
    <w:p w:rsidR="00341F56" w:rsidRDefault="00341F56" w:rsidP="00DA6AD2">
      <w:pPr>
        <w:ind w:left="708" w:hanging="708"/>
      </w:pPr>
    </w:p>
    <w:sectPr w:rsidR="00341F56" w:rsidSect="00432B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0B98"/>
    <w:multiLevelType w:val="hybridMultilevel"/>
    <w:tmpl w:val="32D8DE90"/>
    <w:lvl w:ilvl="0" w:tplc="CFD0073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43"/>
    <w:rsid w:val="000043A3"/>
    <w:rsid w:val="000B4D62"/>
    <w:rsid w:val="000C0107"/>
    <w:rsid w:val="000C5FF3"/>
    <w:rsid w:val="00133272"/>
    <w:rsid w:val="00134A0B"/>
    <w:rsid w:val="00172A2D"/>
    <w:rsid w:val="001A7A4D"/>
    <w:rsid w:val="00233E36"/>
    <w:rsid w:val="002C304A"/>
    <w:rsid w:val="00300E7E"/>
    <w:rsid w:val="00341F56"/>
    <w:rsid w:val="00352557"/>
    <w:rsid w:val="003A23F3"/>
    <w:rsid w:val="00427F6C"/>
    <w:rsid w:val="00456C18"/>
    <w:rsid w:val="0049550B"/>
    <w:rsid w:val="004B095A"/>
    <w:rsid w:val="005657B7"/>
    <w:rsid w:val="005C0AA4"/>
    <w:rsid w:val="005D20BC"/>
    <w:rsid w:val="005F716D"/>
    <w:rsid w:val="006077AC"/>
    <w:rsid w:val="00631CA6"/>
    <w:rsid w:val="00661DC0"/>
    <w:rsid w:val="006D7665"/>
    <w:rsid w:val="008722FD"/>
    <w:rsid w:val="008771C2"/>
    <w:rsid w:val="00913F6F"/>
    <w:rsid w:val="00927430"/>
    <w:rsid w:val="009A4746"/>
    <w:rsid w:val="009E3AD9"/>
    <w:rsid w:val="00A35502"/>
    <w:rsid w:val="00A66B07"/>
    <w:rsid w:val="00A83C42"/>
    <w:rsid w:val="00A9022C"/>
    <w:rsid w:val="00B02D75"/>
    <w:rsid w:val="00B94BCF"/>
    <w:rsid w:val="00BA5D43"/>
    <w:rsid w:val="00BB3D4A"/>
    <w:rsid w:val="00C215A7"/>
    <w:rsid w:val="00C22000"/>
    <w:rsid w:val="00C24457"/>
    <w:rsid w:val="00C34A56"/>
    <w:rsid w:val="00CB7EB5"/>
    <w:rsid w:val="00CD215B"/>
    <w:rsid w:val="00D05352"/>
    <w:rsid w:val="00D100ED"/>
    <w:rsid w:val="00D630CB"/>
    <w:rsid w:val="00D75093"/>
    <w:rsid w:val="00DA6AD2"/>
    <w:rsid w:val="00DB129D"/>
    <w:rsid w:val="00DC3C0F"/>
    <w:rsid w:val="00DD444D"/>
    <w:rsid w:val="00E35CE1"/>
    <w:rsid w:val="00E41FDD"/>
    <w:rsid w:val="00E46331"/>
    <w:rsid w:val="00E9434D"/>
    <w:rsid w:val="00EF6F2C"/>
    <w:rsid w:val="00F05C34"/>
    <w:rsid w:val="00F14233"/>
    <w:rsid w:val="00F52E7C"/>
    <w:rsid w:val="00FA3957"/>
    <w:rsid w:val="00FB0A07"/>
    <w:rsid w:val="00FE5DDB"/>
    <w:rsid w:val="00FF3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A2D"/>
    <w:pPr>
      <w:ind w:left="720"/>
      <w:contextualSpacing/>
    </w:pPr>
  </w:style>
  <w:style w:type="paragraph" w:styleId="Textoindependiente">
    <w:name w:val="Body Text"/>
    <w:basedOn w:val="Normal"/>
    <w:link w:val="TextoindependienteCar"/>
    <w:rsid w:val="00DD444D"/>
    <w:pPr>
      <w:spacing w:after="0" w:line="240" w:lineRule="auto"/>
    </w:pPr>
    <w:rPr>
      <w:rFonts w:ascii="Times New Roman" w:eastAsia="Times New Roman" w:hAnsi="Times New Roman"/>
      <w:sz w:val="24"/>
      <w:szCs w:val="20"/>
      <w:lang w:val="es-MX" w:eastAsia="es-ES"/>
    </w:rPr>
  </w:style>
  <w:style w:type="character" w:customStyle="1" w:styleId="TextoindependienteCar">
    <w:name w:val="Texto independiente Car"/>
    <w:basedOn w:val="Fuentedeprrafopredeter"/>
    <w:link w:val="Textoindependiente"/>
    <w:rsid w:val="00DD444D"/>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A2D"/>
    <w:pPr>
      <w:ind w:left="720"/>
      <w:contextualSpacing/>
    </w:pPr>
  </w:style>
  <w:style w:type="paragraph" w:styleId="Textoindependiente">
    <w:name w:val="Body Text"/>
    <w:basedOn w:val="Normal"/>
    <w:link w:val="TextoindependienteCar"/>
    <w:rsid w:val="00DD444D"/>
    <w:pPr>
      <w:spacing w:after="0" w:line="240" w:lineRule="auto"/>
    </w:pPr>
    <w:rPr>
      <w:rFonts w:ascii="Times New Roman" w:eastAsia="Times New Roman" w:hAnsi="Times New Roman"/>
      <w:sz w:val="24"/>
      <w:szCs w:val="20"/>
      <w:lang w:val="es-MX" w:eastAsia="es-ES"/>
    </w:rPr>
  </w:style>
  <w:style w:type="character" w:customStyle="1" w:styleId="TextoindependienteCar">
    <w:name w:val="Texto independiente Car"/>
    <w:basedOn w:val="Fuentedeprrafopredeter"/>
    <w:link w:val="Textoindependiente"/>
    <w:rsid w:val="00DD444D"/>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1242">
      <w:bodyDiv w:val="1"/>
      <w:marLeft w:val="0"/>
      <w:marRight w:val="0"/>
      <w:marTop w:val="0"/>
      <w:marBottom w:val="0"/>
      <w:divBdr>
        <w:top w:val="none" w:sz="0" w:space="0" w:color="auto"/>
        <w:left w:val="none" w:sz="0" w:space="0" w:color="auto"/>
        <w:bottom w:val="none" w:sz="0" w:space="0" w:color="auto"/>
        <w:right w:val="none" w:sz="0" w:space="0" w:color="auto"/>
      </w:divBdr>
    </w:div>
    <w:div w:id="20672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Paula Arellano</cp:lastModifiedBy>
  <cp:revision>3</cp:revision>
  <dcterms:created xsi:type="dcterms:W3CDTF">2013-04-30T14:39:00Z</dcterms:created>
  <dcterms:modified xsi:type="dcterms:W3CDTF">2013-04-30T15:21:00Z</dcterms:modified>
</cp:coreProperties>
</file>